
<file path=[Content_Types].xml><?xml version="1.0" encoding="utf-8"?>
<Types xmlns="http://schemas.openxmlformats.org/package/2006/content-types"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11D76" w:rsidRDefault="00D00129">
      <w:pPr>
        <w:rPr>
          <w:b/>
          <w:sz w:val="52"/>
        </w:rPr>
      </w:pPr>
      <w:r>
        <w:rPr>
          <w:b/>
          <w:sz w:val="52"/>
        </w:rPr>
        <w:t xml:space="preserve">                              </w:t>
      </w:r>
      <w:r w:rsidRPr="00D00129">
        <w:rPr>
          <w:b/>
          <w:sz w:val="52"/>
        </w:rPr>
        <w:t>Devops</w:t>
      </w:r>
    </w:p>
    <w:p w:rsidR="00D00129" w:rsidRDefault="00D00129">
      <w:pPr>
        <w:rPr>
          <w:sz w:val="32"/>
        </w:rPr>
      </w:pPr>
      <w:r>
        <w:rPr>
          <w:b/>
          <w:noProof/>
          <w:sz w:val="52"/>
        </w:rPr>
        <w:drawing>
          <wp:inline distT="0" distB="0" distL="0" distR="0">
            <wp:extent cx="5943600" cy="30911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8AC9E78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0129">
        <w:rPr>
          <w:sz w:val="32"/>
        </w:rPr>
        <w:t>C</w:t>
      </w:r>
      <w:r>
        <w:rPr>
          <w:sz w:val="32"/>
        </w:rPr>
        <w:t>oncrete requirements means: Hospital Software, POS etc.</w:t>
      </w:r>
    </w:p>
    <w:p w:rsidR="00D00129" w:rsidRDefault="008C0CED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943600" cy="33680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8AC26B7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CED" w:rsidRDefault="008C0CED">
      <w:pPr>
        <w:rPr>
          <w:sz w:val="32"/>
        </w:rPr>
      </w:pPr>
      <w:r>
        <w:rPr>
          <w:sz w:val="32"/>
        </w:rPr>
        <w:t>If you are building single player game, then you can use waterfall model because you know the end product.</w:t>
      </w:r>
    </w:p>
    <w:p w:rsidR="008C0CED" w:rsidRDefault="008C0CED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43600" cy="35369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8AC11B0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129" w:rsidRDefault="008C0CED">
      <w:pPr>
        <w:rPr>
          <w:sz w:val="32"/>
        </w:rPr>
      </w:pPr>
      <w:r>
        <w:rPr>
          <w:sz w:val="32"/>
        </w:rPr>
        <w:t>These methodologies are much better than waterfall model.</w:t>
      </w:r>
    </w:p>
    <w:p w:rsidR="008C0CED" w:rsidRPr="008C0CED" w:rsidRDefault="008C0CED" w:rsidP="008C0CED">
      <w:pPr>
        <w:shd w:val="clear" w:color="auto" w:fill="FFFFFF"/>
        <w:spacing w:line="240" w:lineRule="auto"/>
        <w:rPr>
          <w:rFonts w:ascii="Arial" w:eastAsia="Times New Roman" w:hAnsi="Arial" w:cs="Arial"/>
          <w:color w:val="202124"/>
          <w:sz w:val="24"/>
          <w:szCs w:val="24"/>
        </w:rPr>
      </w:pPr>
      <w:r w:rsidRPr="008C0CED">
        <w:rPr>
          <w:rFonts w:ascii="Arial" w:eastAsia="Times New Roman" w:hAnsi="Arial" w:cs="Arial"/>
          <w:color w:val="202124"/>
          <w:sz w:val="24"/>
          <w:szCs w:val="24"/>
        </w:rPr>
        <w:t>What is Agile vs DevOps?</w:t>
      </w:r>
    </w:p>
    <w:p w:rsidR="008C0CED" w:rsidRPr="008C0CED" w:rsidRDefault="008C0CED" w:rsidP="008C0CE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02124"/>
          <w:sz w:val="21"/>
          <w:szCs w:val="21"/>
        </w:rPr>
      </w:pPr>
      <w:r w:rsidRPr="008C0CED">
        <w:rPr>
          <w:rFonts w:ascii="Arial" w:eastAsia="Times New Roman" w:hAnsi="Arial" w:cs="Arial"/>
          <w:color w:val="202124"/>
          <w:sz w:val="24"/>
          <w:szCs w:val="24"/>
          <w:lang w:val="en"/>
        </w:rPr>
        <w:t>DevOps is a culture, fostering collaboration amongst all participants involved in the development and maintenance of software. Agile can be described as a development methodology designed to maintain productivity and drive releases with the common reality of changing needs.</w:t>
      </w:r>
    </w:p>
    <w:p w:rsidR="008C0CED" w:rsidRDefault="008C0CED">
      <w:pPr>
        <w:rPr>
          <w:b/>
          <w:sz w:val="52"/>
        </w:rPr>
      </w:pPr>
    </w:p>
    <w:p w:rsidR="008C0CED" w:rsidRDefault="008C0CED">
      <w:pPr>
        <w:rPr>
          <w:b/>
          <w:sz w:val="52"/>
        </w:rPr>
      </w:pPr>
      <w:r>
        <w:rPr>
          <w:b/>
          <w:noProof/>
          <w:sz w:val="52"/>
        </w:rPr>
        <w:lastRenderedPageBreak/>
        <w:drawing>
          <wp:inline distT="0" distB="0" distL="0" distR="0">
            <wp:extent cx="5943600" cy="294513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8AC1D7A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CED" w:rsidRDefault="008C0CED">
      <w:pPr>
        <w:rPr>
          <w:b/>
          <w:sz w:val="52"/>
        </w:rPr>
      </w:pPr>
      <w:r>
        <w:rPr>
          <w:b/>
          <w:noProof/>
          <w:sz w:val="52"/>
        </w:rPr>
        <w:drawing>
          <wp:inline distT="0" distB="0" distL="0" distR="0">
            <wp:extent cx="5943600" cy="131254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8ACF462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CED" w:rsidRDefault="008C0CED">
      <w:pPr>
        <w:rPr>
          <w:b/>
          <w:sz w:val="52"/>
        </w:rPr>
      </w:pPr>
      <w:r>
        <w:rPr>
          <w:b/>
          <w:noProof/>
          <w:sz w:val="52"/>
        </w:rPr>
        <w:drawing>
          <wp:inline distT="0" distB="0" distL="0" distR="0">
            <wp:extent cx="5943600" cy="18611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8AC85F5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CED" w:rsidRDefault="008C0CED">
      <w:pPr>
        <w:rPr>
          <w:b/>
          <w:sz w:val="52"/>
        </w:rPr>
      </w:pPr>
      <w:r>
        <w:rPr>
          <w:b/>
          <w:noProof/>
          <w:sz w:val="52"/>
        </w:rPr>
        <w:lastRenderedPageBreak/>
        <w:drawing>
          <wp:inline distT="0" distB="0" distL="0" distR="0">
            <wp:extent cx="5943600" cy="34270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AC5F2F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CED" w:rsidRDefault="008C0CED">
      <w:pPr>
        <w:rPr>
          <w:b/>
          <w:sz w:val="52"/>
        </w:rPr>
      </w:pPr>
      <w:r>
        <w:rPr>
          <w:b/>
          <w:noProof/>
          <w:sz w:val="52"/>
        </w:rPr>
        <w:drawing>
          <wp:inline distT="0" distB="0" distL="0" distR="0">
            <wp:extent cx="5943600" cy="34709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ACA558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CED" w:rsidRDefault="008C0CED">
      <w:pPr>
        <w:rPr>
          <w:sz w:val="36"/>
        </w:rPr>
      </w:pPr>
      <w:r w:rsidRPr="00294642">
        <w:rPr>
          <w:sz w:val="36"/>
        </w:rPr>
        <w:t>In</w:t>
      </w:r>
      <w:r w:rsidR="00294642">
        <w:rPr>
          <w:sz w:val="36"/>
        </w:rPr>
        <w:t xml:space="preserve"> devops security is also important. Furthermore, one separate field lies in devops for security which name is SecDevops.</w:t>
      </w:r>
    </w:p>
    <w:p w:rsidR="00294642" w:rsidRDefault="00294642">
      <w:pPr>
        <w:rPr>
          <w:sz w:val="36"/>
        </w:rPr>
      </w:pPr>
      <w:r>
        <w:rPr>
          <w:noProof/>
          <w:sz w:val="36"/>
        </w:rPr>
        <w:lastRenderedPageBreak/>
        <w:drawing>
          <wp:inline distT="0" distB="0" distL="0" distR="0">
            <wp:extent cx="5943600" cy="31534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AC577C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642" w:rsidRDefault="00A95507">
      <w:pPr>
        <w:rPr>
          <w:sz w:val="36"/>
        </w:rPr>
      </w:pPr>
      <w:r>
        <w:rPr>
          <w:noProof/>
          <w:sz w:val="36"/>
        </w:rPr>
        <w:drawing>
          <wp:inline distT="0" distB="0" distL="0" distR="0">
            <wp:extent cx="5943600" cy="31051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ACA65F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507" w:rsidRDefault="00A95507">
      <w:pPr>
        <w:rPr>
          <w:sz w:val="36"/>
        </w:rPr>
      </w:pPr>
      <w:r>
        <w:rPr>
          <w:noProof/>
          <w:sz w:val="36"/>
        </w:rPr>
        <w:lastRenderedPageBreak/>
        <w:drawing>
          <wp:inline distT="0" distB="0" distL="0" distR="0">
            <wp:extent cx="5943600" cy="29565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8AC2714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507" w:rsidRDefault="00A95507">
      <w:pPr>
        <w:rPr>
          <w:sz w:val="36"/>
        </w:rPr>
      </w:pPr>
      <w:r>
        <w:rPr>
          <w:noProof/>
          <w:sz w:val="36"/>
        </w:rPr>
        <w:drawing>
          <wp:inline distT="0" distB="0" distL="0" distR="0">
            <wp:extent cx="5943600" cy="31546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8ACB3D0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507" w:rsidRDefault="00A95507">
      <w:pPr>
        <w:rPr>
          <w:sz w:val="36"/>
        </w:rPr>
      </w:pPr>
      <w:r>
        <w:rPr>
          <w:noProof/>
          <w:sz w:val="36"/>
        </w:rPr>
        <w:lastRenderedPageBreak/>
        <w:drawing>
          <wp:inline distT="0" distB="0" distL="0" distR="0">
            <wp:extent cx="5943600" cy="3333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8AC12F3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507" w:rsidRDefault="00A95507">
      <w:pPr>
        <w:rPr>
          <w:sz w:val="36"/>
        </w:rPr>
      </w:pPr>
      <w:r>
        <w:rPr>
          <w:noProof/>
          <w:sz w:val="36"/>
        </w:rPr>
        <w:drawing>
          <wp:inline distT="0" distB="0" distL="0" distR="0">
            <wp:extent cx="5943600" cy="38366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8AC24C8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507" w:rsidRDefault="00A95507">
      <w:pPr>
        <w:rPr>
          <w:sz w:val="36"/>
        </w:rPr>
      </w:pPr>
      <w:r>
        <w:rPr>
          <w:noProof/>
          <w:sz w:val="36"/>
        </w:rPr>
        <w:lastRenderedPageBreak/>
        <w:drawing>
          <wp:inline distT="0" distB="0" distL="0" distR="0">
            <wp:extent cx="5943600" cy="38004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8ACD353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507" w:rsidRDefault="00A95507">
      <w:pPr>
        <w:rPr>
          <w:sz w:val="36"/>
        </w:rPr>
      </w:pPr>
      <w:r>
        <w:rPr>
          <w:noProof/>
          <w:sz w:val="36"/>
        </w:rPr>
        <w:drawing>
          <wp:inline distT="0" distB="0" distL="0" distR="0">
            <wp:extent cx="5943600" cy="31089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8AC59B5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507" w:rsidRDefault="00C54790">
      <w:pPr>
        <w:rPr>
          <w:sz w:val="36"/>
        </w:rPr>
      </w:pPr>
      <w:r>
        <w:rPr>
          <w:noProof/>
          <w:sz w:val="36"/>
        </w:rPr>
        <w:lastRenderedPageBreak/>
        <w:drawing>
          <wp:inline distT="0" distB="0" distL="0" distR="0">
            <wp:extent cx="5943600" cy="371411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8AC4E67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790" w:rsidRDefault="00C54790">
      <w:pPr>
        <w:rPr>
          <w:sz w:val="36"/>
        </w:rPr>
      </w:pPr>
      <w:r>
        <w:rPr>
          <w:noProof/>
          <w:sz w:val="36"/>
        </w:rPr>
        <w:drawing>
          <wp:inline distT="0" distB="0" distL="0" distR="0">
            <wp:extent cx="5943600" cy="27698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8AC88DD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790" w:rsidRDefault="00C54790">
      <w:pPr>
        <w:rPr>
          <w:sz w:val="36"/>
        </w:rPr>
      </w:pPr>
      <w:r>
        <w:rPr>
          <w:noProof/>
          <w:sz w:val="36"/>
        </w:rPr>
        <w:lastRenderedPageBreak/>
        <w:drawing>
          <wp:inline distT="0" distB="0" distL="0" distR="0">
            <wp:extent cx="5943600" cy="21189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8AC3872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790" w:rsidRDefault="00C54790">
      <w:pPr>
        <w:rPr>
          <w:sz w:val="36"/>
        </w:rPr>
      </w:pPr>
      <w:r>
        <w:rPr>
          <w:noProof/>
          <w:sz w:val="36"/>
        </w:rPr>
        <w:drawing>
          <wp:inline distT="0" distB="0" distL="0" distR="0">
            <wp:extent cx="5943600" cy="27749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8AC923C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790" w:rsidRDefault="00211D76">
      <w:pPr>
        <w:rPr>
          <w:sz w:val="36"/>
        </w:rPr>
      </w:pPr>
      <w:r>
        <w:rPr>
          <w:noProof/>
          <w:sz w:val="36"/>
        </w:rPr>
        <w:lastRenderedPageBreak/>
        <w:drawing>
          <wp:inline distT="0" distB="0" distL="0" distR="0">
            <wp:extent cx="5943600" cy="32410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8ACFFD6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D76" w:rsidRDefault="00211D76">
      <w:pPr>
        <w:rPr>
          <w:sz w:val="36"/>
        </w:rPr>
      </w:pPr>
    </w:p>
    <w:p w:rsidR="008C0CED" w:rsidRDefault="00F9538C">
      <w:pPr>
        <w:rPr>
          <w:sz w:val="36"/>
        </w:rPr>
      </w:pPr>
      <w:r>
        <w:rPr>
          <w:sz w:val="36"/>
        </w:rPr>
        <w:t>We can create Linux instance in AWS for practice.</w:t>
      </w:r>
    </w:p>
    <w:p w:rsidR="00F9538C" w:rsidRDefault="00F9538C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Open the Amazon EC2 console at https://console.aws.amazon.com/ec2/ . Choose Launch Instance. In Step 1: Choose an </w:t>
      </w:r>
      <w:r>
        <w:rPr>
          <w:rStyle w:val="jpfdse"/>
          <w:rFonts w:ascii="Arial" w:hAnsi="Arial" w:cs="Arial"/>
          <w:color w:val="202124"/>
          <w:shd w:val="clear" w:color="auto" w:fill="FFFFFF"/>
        </w:rPr>
        <w:t>Amazon Machine Image</w:t>
      </w:r>
      <w:r>
        <w:rPr>
          <w:rFonts w:ascii="Arial" w:hAnsi="Arial" w:cs="Arial"/>
          <w:color w:val="202124"/>
          <w:shd w:val="clear" w:color="auto" w:fill="FFFFFF"/>
        </w:rPr>
        <w:t> (AMI), find an Amazon Linux 2 AMI at the top of the list and choose Select. In Step 2: Choose an Instance Type, choose Next: Configure Instance Details.</w:t>
      </w:r>
    </w:p>
    <w:p w:rsidR="00F9538C" w:rsidRDefault="00F9538C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First you need to update Ubuntu instance:</w:t>
      </w:r>
    </w:p>
    <w:p w:rsidR="00F9538C" w:rsidRDefault="00F9538C">
      <w:pPr>
        <w:rPr>
          <w:b/>
          <w:sz w:val="52"/>
        </w:rPr>
      </w:pPr>
      <w:r w:rsidRPr="00F9538C">
        <w:rPr>
          <w:b/>
          <w:color w:val="2E74B5" w:themeColor="accent1" w:themeShade="BF"/>
          <w:sz w:val="36"/>
        </w:rPr>
        <w:t>Command</w:t>
      </w:r>
      <w:r w:rsidRPr="00F9538C">
        <w:rPr>
          <w:b/>
          <w:color w:val="2E74B5" w:themeColor="accent1" w:themeShade="BF"/>
          <w:sz w:val="48"/>
        </w:rPr>
        <w:t xml:space="preserve">: </w:t>
      </w:r>
      <w:r w:rsidRPr="00F9538C">
        <w:rPr>
          <w:b/>
          <w:color w:val="833C0B" w:themeColor="accent2" w:themeShade="80"/>
          <w:sz w:val="44"/>
        </w:rPr>
        <w:t>sudo apt update</w:t>
      </w:r>
    </w:p>
    <w:p w:rsidR="00F9538C" w:rsidRDefault="00F9538C">
      <w:pPr>
        <w:rPr>
          <w:sz w:val="32"/>
        </w:rPr>
      </w:pPr>
      <w:r>
        <w:rPr>
          <w:sz w:val="32"/>
        </w:rPr>
        <w:t>I</w:t>
      </w:r>
      <w:r w:rsidRPr="00F9538C">
        <w:rPr>
          <w:sz w:val="32"/>
        </w:rPr>
        <w:t xml:space="preserve">t </w:t>
      </w:r>
      <w:r>
        <w:rPr>
          <w:sz w:val="32"/>
        </w:rPr>
        <w:t>will refresh the repository list.</w:t>
      </w:r>
    </w:p>
    <w:p w:rsidR="00F9538C" w:rsidRDefault="00F9538C">
      <w:pPr>
        <w:rPr>
          <w:sz w:val="32"/>
        </w:rPr>
      </w:pPr>
      <w:r>
        <w:rPr>
          <w:sz w:val="32"/>
        </w:rPr>
        <w:t>Then you need to install sudo apt git.</w:t>
      </w:r>
    </w:p>
    <w:p w:rsidR="00F9538C" w:rsidRDefault="00F9538C" w:rsidP="00F9538C">
      <w:pPr>
        <w:rPr>
          <w:b/>
          <w:color w:val="833C0B" w:themeColor="accent2" w:themeShade="80"/>
          <w:sz w:val="44"/>
        </w:rPr>
      </w:pPr>
      <w:r w:rsidRPr="00F9538C">
        <w:rPr>
          <w:b/>
          <w:color w:val="2E74B5" w:themeColor="accent1" w:themeShade="BF"/>
          <w:sz w:val="36"/>
        </w:rPr>
        <w:t>Command</w:t>
      </w:r>
      <w:r w:rsidRPr="00F9538C">
        <w:rPr>
          <w:b/>
          <w:color w:val="2E74B5" w:themeColor="accent1" w:themeShade="BF"/>
          <w:sz w:val="48"/>
        </w:rPr>
        <w:t xml:space="preserve">: </w:t>
      </w:r>
      <w:r w:rsidRPr="00F9538C">
        <w:rPr>
          <w:b/>
          <w:color w:val="833C0B" w:themeColor="accent2" w:themeShade="80"/>
          <w:sz w:val="44"/>
        </w:rPr>
        <w:t xml:space="preserve">sudo </w:t>
      </w:r>
      <w:r w:rsidR="00AF7CB1">
        <w:rPr>
          <w:b/>
          <w:color w:val="833C0B" w:themeColor="accent2" w:themeShade="80"/>
          <w:sz w:val="44"/>
        </w:rPr>
        <w:t>apt install git.</w:t>
      </w:r>
    </w:p>
    <w:p w:rsidR="00AF7CB1" w:rsidRDefault="00AF7CB1" w:rsidP="00F9538C">
      <w:pPr>
        <w:rPr>
          <w:b/>
          <w:color w:val="833C0B" w:themeColor="accent2" w:themeShade="80"/>
          <w:sz w:val="44"/>
        </w:rPr>
      </w:pPr>
      <w:r>
        <w:rPr>
          <w:b/>
          <w:noProof/>
          <w:color w:val="ED7D31" w:themeColor="accent2"/>
          <w:sz w:val="44"/>
        </w:rPr>
        <w:lastRenderedPageBreak/>
        <w:drawing>
          <wp:inline distT="0" distB="0" distL="0" distR="0">
            <wp:extent cx="5943600" cy="18897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8AC12CC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CB1" w:rsidRDefault="00AF7CB1" w:rsidP="00F9538C">
      <w:pPr>
        <w:rPr>
          <w:sz w:val="32"/>
        </w:rPr>
      </w:pPr>
      <w:r>
        <w:rPr>
          <w:sz w:val="32"/>
        </w:rPr>
        <w:t>Now you’ll need to config git username and email in git cmd.</w:t>
      </w:r>
    </w:p>
    <w:p w:rsidR="00AF7CB1" w:rsidRDefault="00AF7CB1" w:rsidP="00F9538C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784081" cy="1402202"/>
            <wp:effectExtent l="0" t="0" r="762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8AC6F17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081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</w:rPr>
        <w:t xml:space="preserve"> </w:t>
      </w:r>
    </w:p>
    <w:p w:rsidR="00AF7CB1" w:rsidRDefault="00AF7CB1" w:rsidP="00F9538C">
      <w:pPr>
        <w:rPr>
          <w:sz w:val="32"/>
        </w:rPr>
      </w:pPr>
      <w:r w:rsidRPr="00AF7CB1">
        <w:rPr>
          <w:sz w:val="32"/>
        </w:rPr>
        <w:t>If you want to check did it configured or not</w:t>
      </w:r>
      <w:r>
        <w:rPr>
          <w:sz w:val="32"/>
        </w:rPr>
        <w:t>?</w:t>
      </w:r>
    </w:p>
    <w:p w:rsidR="00AF7CB1" w:rsidRDefault="00AF7CB1" w:rsidP="00F9538C">
      <w:pPr>
        <w:rPr>
          <w:b/>
          <w:sz w:val="52"/>
        </w:rPr>
      </w:pPr>
      <w:r>
        <w:rPr>
          <w:b/>
          <w:noProof/>
          <w:sz w:val="52"/>
        </w:rPr>
        <w:drawing>
          <wp:inline distT="0" distB="0" distL="0" distR="0">
            <wp:extent cx="4892464" cy="769687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8ACC906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CB1" w:rsidRDefault="00AF7CB1" w:rsidP="00F9538C">
      <w:pPr>
        <w:rPr>
          <w:b/>
          <w:sz w:val="52"/>
        </w:rPr>
      </w:pPr>
      <w:r>
        <w:rPr>
          <w:b/>
          <w:noProof/>
          <w:sz w:val="52"/>
        </w:rPr>
        <w:lastRenderedPageBreak/>
        <w:drawing>
          <wp:inline distT="0" distB="0" distL="0" distR="0">
            <wp:extent cx="5060118" cy="4298052"/>
            <wp:effectExtent l="0" t="0" r="762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ACAD3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118" cy="429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CB1" w:rsidRDefault="00C31734" w:rsidP="00F9538C">
      <w:pPr>
        <w:rPr>
          <w:sz w:val="32"/>
        </w:rPr>
      </w:pPr>
      <w:r w:rsidRPr="00C31734">
        <w:rPr>
          <w:sz w:val="32"/>
        </w:rPr>
        <w:t>If you want to exit: CTRL+C</w:t>
      </w:r>
    </w:p>
    <w:p w:rsidR="00180CE8" w:rsidRDefault="00180CE8" w:rsidP="00F9538C">
      <w:pPr>
        <w:rPr>
          <w:sz w:val="32"/>
        </w:rPr>
      </w:pPr>
      <w:r>
        <w:rPr>
          <w:sz w:val="32"/>
        </w:rPr>
        <w:t xml:space="preserve">You can check directly: </w:t>
      </w:r>
    </w:p>
    <w:p w:rsidR="00180CE8" w:rsidRDefault="00180CE8" w:rsidP="00F9538C">
      <w:pPr>
        <w:rPr>
          <w:sz w:val="32"/>
        </w:rPr>
      </w:pPr>
      <w:r>
        <w:rPr>
          <w:sz w:val="32"/>
        </w:rPr>
        <w:t>~/.gitconfig command.</w:t>
      </w:r>
    </w:p>
    <w:p w:rsidR="00180CE8" w:rsidRDefault="00180CE8" w:rsidP="00F9538C">
      <w:pPr>
        <w:rPr>
          <w:sz w:val="32"/>
        </w:rPr>
      </w:pPr>
      <w:r>
        <w:rPr>
          <w:sz w:val="32"/>
        </w:rPr>
        <w:t>You can run same thing in Linux system.</w:t>
      </w:r>
    </w:p>
    <w:p w:rsidR="00180CE8" w:rsidRDefault="00180CE8" w:rsidP="00F9538C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943600" cy="11068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8ACE3E5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CE8" w:rsidRDefault="00180CE8" w:rsidP="00F9538C">
      <w:pPr>
        <w:rPr>
          <w:b/>
          <w:sz w:val="32"/>
        </w:rPr>
      </w:pPr>
      <w:r w:rsidRPr="00180CE8">
        <w:rPr>
          <w:b/>
          <w:sz w:val="32"/>
        </w:rPr>
        <w:t>GIT Basic Commands:</w:t>
      </w:r>
    </w:p>
    <w:p w:rsidR="00180CE8" w:rsidRDefault="00180CE8" w:rsidP="00F9538C">
      <w:pPr>
        <w:rPr>
          <w:b/>
          <w:sz w:val="32"/>
        </w:rPr>
      </w:pPr>
      <w:r>
        <w:rPr>
          <w:b/>
          <w:noProof/>
          <w:sz w:val="32"/>
        </w:rPr>
        <w:lastRenderedPageBreak/>
        <w:drawing>
          <wp:inline distT="0" distB="0" distL="0" distR="0">
            <wp:extent cx="5943600" cy="28086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8ACB863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CE8" w:rsidRDefault="00180CE8" w:rsidP="00F9538C">
      <w:pPr>
        <w:rPr>
          <w:sz w:val="32"/>
        </w:rPr>
      </w:pPr>
      <w:r w:rsidRPr="00180CE8">
        <w:rPr>
          <w:sz w:val="32"/>
        </w:rPr>
        <w:t>Now we need to add one project in git-project directory.</w:t>
      </w:r>
    </w:p>
    <w:p w:rsidR="00180CE8" w:rsidRDefault="00180CE8" w:rsidP="00F9538C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943600" cy="8077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8AC8CB3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CE8" w:rsidRDefault="00180CE8" w:rsidP="00F9538C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943600" cy="17926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8AC34AC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CE8" w:rsidRDefault="00180CE8" w:rsidP="00F9538C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43600" cy="24003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8AC655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CE8" w:rsidRDefault="00180CE8" w:rsidP="00F9538C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943600" cy="8826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8ACCCF1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CE8" w:rsidRDefault="00180CE8" w:rsidP="00F9538C">
      <w:pPr>
        <w:rPr>
          <w:sz w:val="32"/>
        </w:rPr>
      </w:pPr>
      <w:r>
        <w:rPr>
          <w:sz w:val="32"/>
        </w:rPr>
        <w:t xml:space="preserve">GIT initialize k baad staging Karengay us sai </w:t>
      </w:r>
      <w:r w:rsidR="00501BF9">
        <w:rPr>
          <w:sz w:val="32"/>
        </w:rPr>
        <w:t>pehlay</w:t>
      </w:r>
      <w:r>
        <w:rPr>
          <w:sz w:val="32"/>
        </w:rPr>
        <w:t xml:space="preserve"> file mai kuch changes karlengay.</w:t>
      </w:r>
    </w:p>
    <w:p w:rsidR="00501BF9" w:rsidRDefault="00501BF9" w:rsidP="00F9538C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943600" cy="1002665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8AC2DD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BF9" w:rsidRDefault="00501BF9" w:rsidP="00F9538C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943600" cy="20910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8AC5890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BF9" w:rsidRDefault="00501BF9" w:rsidP="00F9538C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43600" cy="199771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8ACA4D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BF9" w:rsidRPr="00180CE8" w:rsidRDefault="00501BF9" w:rsidP="00F9538C">
      <w:pPr>
        <w:rPr>
          <w:sz w:val="32"/>
        </w:rPr>
      </w:pPr>
      <w:bookmarkStart w:id="0" w:name="_GoBack"/>
      <w:bookmarkEnd w:id="0"/>
    </w:p>
    <w:p w:rsidR="00180CE8" w:rsidRDefault="00180CE8" w:rsidP="00F9538C">
      <w:pPr>
        <w:rPr>
          <w:sz w:val="32"/>
        </w:rPr>
      </w:pPr>
    </w:p>
    <w:p w:rsidR="00180CE8" w:rsidRDefault="00180CE8" w:rsidP="00F9538C">
      <w:pPr>
        <w:rPr>
          <w:sz w:val="32"/>
        </w:rPr>
      </w:pPr>
    </w:p>
    <w:p w:rsidR="00180CE8" w:rsidRDefault="00180CE8" w:rsidP="00F9538C">
      <w:pPr>
        <w:rPr>
          <w:sz w:val="32"/>
        </w:rPr>
      </w:pPr>
    </w:p>
    <w:p w:rsidR="00180CE8" w:rsidRPr="00C31734" w:rsidRDefault="00180CE8" w:rsidP="00F9538C">
      <w:pPr>
        <w:rPr>
          <w:sz w:val="32"/>
        </w:rPr>
      </w:pPr>
    </w:p>
    <w:p w:rsidR="00F9538C" w:rsidRDefault="00F9538C">
      <w:pPr>
        <w:rPr>
          <w:sz w:val="32"/>
        </w:rPr>
      </w:pPr>
    </w:p>
    <w:p w:rsidR="00F9538C" w:rsidRPr="00F9538C" w:rsidRDefault="00F9538C">
      <w:pPr>
        <w:rPr>
          <w:sz w:val="32"/>
        </w:rPr>
      </w:pPr>
    </w:p>
    <w:sectPr w:rsidR="00F9538C" w:rsidRPr="00F9538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0129"/>
    <w:rsid w:val="00180CE8"/>
    <w:rsid w:val="00211D76"/>
    <w:rsid w:val="00294642"/>
    <w:rsid w:val="00501BF9"/>
    <w:rsid w:val="007617D4"/>
    <w:rsid w:val="008C0CED"/>
    <w:rsid w:val="00A95507"/>
    <w:rsid w:val="00AF7CB1"/>
    <w:rsid w:val="00C13C89"/>
    <w:rsid w:val="00C31734"/>
    <w:rsid w:val="00C54790"/>
    <w:rsid w:val="00D00129"/>
    <w:rsid w:val="00F12413"/>
    <w:rsid w:val="00F953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B60291"/>
  <w15:chartTrackingRefBased/>
  <w15:docId w15:val="{636F6CCE-807F-4119-94C1-28A6925D16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gkelc">
    <w:name w:val="hgkelc"/>
    <w:basedOn w:val="DefaultParagraphFont"/>
    <w:rsid w:val="008C0CED"/>
  </w:style>
  <w:style w:type="character" w:styleId="CommentReference">
    <w:name w:val="annotation reference"/>
    <w:basedOn w:val="DefaultParagraphFont"/>
    <w:uiPriority w:val="99"/>
    <w:semiHidden/>
    <w:unhideWhenUsed/>
    <w:rsid w:val="0029464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9464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9464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9464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94642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9464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94642"/>
    <w:rPr>
      <w:rFonts w:ascii="Segoe UI" w:hAnsi="Segoe UI" w:cs="Segoe UI"/>
      <w:sz w:val="18"/>
      <w:szCs w:val="18"/>
    </w:rPr>
  </w:style>
  <w:style w:type="character" w:customStyle="1" w:styleId="jpfdse">
    <w:name w:val="jpfdse"/>
    <w:basedOn w:val="DefaultParagraphFont"/>
    <w:rsid w:val="00F953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3310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57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1866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959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6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6362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1712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8875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74995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tmp"/><Relationship Id="rId18" Type="http://schemas.openxmlformats.org/officeDocument/2006/relationships/image" Target="media/image14.tmp"/><Relationship Id="rId26" Type="http://schemas.openxmlformats.org/officeDocument/2006/relationships/image" Target="media/image22.tmp"/><Relationship Id="rId39" Type="http://schemas.openxmlformats.org/officeDocument/2006/relationships/fontTable" Target="fontTable.xml"/><Relationship Id="rId21" Type="http://schemas.openxmlformats.org/officeDocument/2006/relationships/image" Target="media/image17.tmp"/><Relationship Id="rId34" Type="http://schemas.openxmlformats.org/officeDocument/2006/relationships/image" Target="media/image30.tmp"/><Relationship Id="rId7" Type="http://schemas.openxmlformats.org/officeDocument/2006/relationships/image" Target="media/image3.tmp"/><Relationship Id="rId12" Type="http://schemas.openxmlformats.org/officeDocument/2006/relationships/image" Target="media/image8.tmp"/><Relationship Id="rId17" Type="http://schemas.openxmlformats.org/officeDocument/2006/relationships/image" Target="media/image13.tmp"/><Relationship Id="rId25" Type="http://schemas.openxmlformats.org/officeDocument/2006/relationships/image" Target="media/image21.tmp"/><Relationship Id="rId33" Type="http://schemas.openxmlformats.org/officeDocument/2006/relationships/image" Target="media/image29.tmp"/><Relationship Id="rId38" Type="http://schemas.openxmlformats.org/officeDocument/2006/relationships/image" Target="media/image34.tmp"/><Relationship Id="rId2" Type="http://schemas.openxmlformats.org/officeDocument/2006/relationships/styles" Target="styles.xml"/><Relationship Id="rId16" Type="http://schemas.openxmlformats.org/officeDocument/2006/relationships/image" Target="media/image12.tmp"/><Relationship Id="rId20" Type="http://schemas.openxmlformats.org/officeDocument/2006/relationships/image" Target="media/image16.tmp"/><Relationship Id="rId29" Type="http://schemas.openxmlformats.org/officeDocument/2006/relationships/image" Target="media/image25.tmp"/><Relationship Id="rId1" Type="http://schemas.openxmlformats.org/officeDocument/2006/relationships/customXml" Target="../customXml/item1.xml"/><Relationship Id="rId6" Type="http://schemas.openxmlformats.org/officeDocument/2006/relationships/image" Target="media/image2.tmp"/><Relationship Id="rId11" Type="http://schemas.openxmlformats.org/officeDocument/2006/relationships/image" Target="media/image7.tmp"/><Relationship Id="rId24" Type="http://schemas.openxmlformats.org/officeDocument/2006/relationships/image" Target="media/image20.tmp"/><Relationship Id="rId32" Type="http://schemas.openxmlformats.org/officeDocument/2006/relationships/image" Target="media/image28.tmp"/><Relationship Id="rId37" Type="http://schemas.openxmlformats.org/officeDocument/2006/relationships/image" Target="media/image33.tmp"/><Relationship Id="rId40" Type="http://schemas.openxmlformats.org/officeDocument/2006/relationships/theme" Target="theme/theme1.xml"/><Relationship Id="rId5" Type="http://schemas.openxmlformats.org/officeDocument/2006/relationships/image" Target="media/image1.tmp"/><Relationship Id="rId15" Type="http://schemas.openxmlformats.org/officeDocument/2006/relationships/image" Target="media/image11.tmp"/><Relationship Id="rId23" Type="http://schemas.openxmlformats.org/officeDocument/2006/relationships/image" Target="media/image19.tmp"/><Relationship Id="rId28" Type="http://schemas.openxmlformats.org/officeDocument/2006/relationships/image" Target="media/image24.tmp"/><Relationship Id="rId36" Type="http://schemas.openxmlformats.org/officeDocument/2006/relationships/image" Target="media/image32.tmp"/><Relationship Id="rId10" Type="http://schemas.openxmlformats.org/officeDocument/2006/relationships/image" Target="media/image6.tmp"/><Relationship Id="rId19" Type="http://schemas.openxmlformats.org/officeDocument/2006/relationships/image" Target="media/image15.tmp"/><Relationship Id="rId31" Type="http://schemas.openxmlformats.org/officeDocument/2006/relationships/image" Target="media/image27.tmp"/><Relationship Id="rId4" Type="http://schemas.openxmlformats.org/officeDocument/2006/relationships/webSettings" Target="webSettings.xml"/><Relationship Id="rId9" Type="http://schemas.openxmlformats.org/officeDocument/2006/relationships/image" Target="media/image5.tmp"/><Relationship Id="rId14" Type="http://schemas.openxmlformats.org/officeDocument/2006/relationships/image" Target="media/image10.tmp"/><Relationship Id="rId22" Type="http://schemas.openxmlformats.org/officeDocument/2006/relationships/image" Target="media/image18.tmp"/><Relationship Id="rId27" Type="http://schemas.openxmlformats.org/officeDocument/2006/relationships/image" Target="media/image23.tmp"/><Relationship Id="rId30" Type="http://schemas.openxmlformats.org/officeDocument/2006/relationships/image" Target="media/image26.tmp"/><Relationship Id="rId35" Type="http://schemas.openxmlformats.org/officeDocument/2006/relationships/image" Target="media/image31.tmp"/><Relationship Id="rId8" Type="http://schemas.openxmlformats.org/officeDocument/2006/relationships/image" Target="media/image4.tmp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203C0D-5A1E-4FB9-9CE8-9B7A786AF9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1568</TotalTime>
  <Pages>1</Pages>
  <Words>247</Words>
  <Characters>1410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Arsalan Ahsan</dc:creator>
  <cp:keywords/>
  <dc:description/>
  <cp:lastModifiedBy>Arsalan Ahsan</cp:lastModifiedBy>
  <cp:revision>2</cp:revision>
  <dcterms:created xsi:type="dcterms:W3CDTF">2022-10-19T11:15:00Z</dcterms:created>
  <dcterms:modified xsi:type="dcterms:W3CDTF">2022-10-20T13:23:00Z</dcterms:modified>
</cp:coreProperties>
</file>